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98" w:rsidRDefault="00643D98" w:rsidP="00643D98">
      <w:pPr>
        <w:pStyle w:val="a8"/>
      </w:pPr>
      <w:bookmarkStart w:id="0" w:name="_GoBack"/>
      <w:bookmarkEnd w:id="0"/>
      <w:r>
        <w:rPr>
          <w:noProof/>
        </w:rPr>
        <w:drawing>
          <wp:inline distT="0" distB="0" distL="0" distR="0" wp14:anchorId="5E197D2C" wp14:editId="12E3F966">
            <wp:extent cx="6492240" cy="9227820"/>
            <wp:effectExtent l="0" t="0" r="3810" b="0"/>
            <wp:docPr id="1" name="Рисунок 1" descr="C:\Users\Трисанчи СОШ\Downloads\1713428622822448871057903997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санчи СОШ\Downloads\17134286228224488710579039971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3F4B49" w:rsidRPr="003F4B49" w:rsidTr="006051E1">
        <w:trPr>
          <w:trHeight w:val="94"/>
        </w:trPr>
        <w:tc>
          <w:tcPr>
            <w:tcW w:w="9539" w:type="dxa"/>
            <w:gridSpan w:val="4"/>
            <w:vAlign w:val="center"/>
          </w:tcPr>
          <w:p w:rsidR="003F4B49" w:rsidRPr="003F4B49" w:rsidRDefault="003F4B49" w:rsidP="003F4B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7A0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Разработка, согласование программ </w:t>
            </w:r>
            <w:r w:rsidR="007A0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внеурочной деятельности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3F4B49" w:rsidRPr="003F4B49" w:rsidRDefault="007A096A" w:rsidP="007A0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анализ имеющихся программ внеурочной деятельности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написание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внеурочной деятельности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proofErr w:type="gramEnd"/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Руководитель ШСК</w:t>
            </w: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7A0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  методических объединениях педагогов </w:t>
            </w:r>
            <w:r w:rsidR="007A096A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внеурочной деятельности</w:t>
            </w:r>
            <w:r w:rsidR="007A096A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(на уровне района);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3F4B49" w:rsidRPr="003F4B49" w:rsidRDefault="007A096A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ШСК, Педагоги внеурочной деятельности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уч. года по плану и годовому плану ОО</w:t>
            </w: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ВР, Руководитель ШСК</w:t>
            </w: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выбор темы смотра;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 - классов;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выставки эмблем;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3F4B49" w:rsidRPr="003F4B49" w:rsidRDefault="007A096A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май 2024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Связь с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ВР, Руководитель ШСК</w:t>
            </w:r>
          </w:p>
        </w:tc>
      </w:tr>
      <w:tr w:rsidR="003F4B49" w:rsidRPr="003F4B49" w:rsidTr="00643D98">
        <w:trPr>
          <w:trHeight w:val="718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обмен информацией с другими ОО, работающих в рамках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физкультурно-спортивной направленности;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проверк</w:t>
            </w:r>
            <w:r w:rsidR="007A096A">
              <w:rPr>
                <w:rFonts w:ascii="Times New Roman" w:eastAsia="Calibri" w:hAnsi="Times New Roman" w:cs="Times New Roman"/>
                <w:sz w:val="28"/>
                <w:szCs w:val="28"/>
              </w:rPr>
              <w:t>а ведения журналов педагогами</w:t>
            </w:r>
            <w:proofErr w:type="gramStart"/>
            <w:r w:rsidR="007A0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ШСК.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43D98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смотров.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 (Приложение 1)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43D98">
        <w:trPr>
          <w:trHeight w:val="753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списков учащихся допущенные к сдаче норм ГТО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списков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ШСК, 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43D98">
        <w:trPr>
          <w:trHeight w:val="1210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информационного стенд по ВФСК ГТО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ШСК.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43D98">
        <w:trPr>
          <w:trHeight w:val="45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Обновление на сайте школы специального раздела,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содержащий информацию ВФСК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-нормативные документы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-положение о ВФСК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отв. за сайт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43D98">
        <w:trPr>
          <w:trHeight w:val="1942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результаты (мониторинг)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ШСК.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4B49" w:rsidRPr="003F4B49" w:rsidRDefault="003F4B49" w:rsidP="003F4B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4B49" w:rsidRPr="003F4B49" w:rsidRDefault="003F4B49" w:rsidP="003F4B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4B49" w:rsidRDefault="003F4B49">
      <w:r>
        <w:br w:type="page"/>
      </w:r>
    </w:p>
    <w:p w:rsidR="00210B8D" w:rsidRPr="00210B8D" w:rsidRDefault="00210B8D" w:rsidP="00210B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210B8D" w:rsidRPr="00210B8D" w:rsidRDefault="00210B8D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B8D" w:rsidRPr="00210B8D" w:rsidRDefault="007A096A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 на 2023-2024</w:t>
      </w:r>
      <w:r w:rsidR="00210B8D"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3F4B49" w:rsidRPr="003F4B49" w:rsidRDefault="003F4B49" w:rsidP="003F4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Ступени 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Дата сдачи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3х10 м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30, 60, 100 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1, 2 км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на 10, 15, 25, 50 м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лыжах на 1, 2, 3,5 км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215C" w:rsidRDefault="0079215C">
      <w:pPr>
        <w:rPr>
          <w:rFonts w:ascii="Times New Roman" w:hAnsi="Times New Roman" w:cs="Times New Roman"/>
          <w:sz w:val="28"/>
          <w:szCs w:val="28"/>
        </w:rPr>
      </w:pPr>
    </w:p>
    <w:p w:rsidR="00210B8D" w:rsidRDefault="00210B8D">
      <w:pPr>
        <w:rPr>
          <w:rFonts w:ascii="Times New Roman" w:hAnsi="Times New Roman" w:cs="Times New Roman"/>
          <w:sz w:val="28"/>
          <w:szCs w:val="28"/>
        </w:rPr>
      </w:pPr>
    </w:p>
    <w:p w:rsidR="007A096A" w:rsidRDefault="007A096A" w:rsidP="00210B8D">
      <w:pPr>
        <w:rPr>
          <w:rFonts w:ascii="Times New Roman" w:hAnsi="Times New Roman" w:cs="Times New Roman"/>
          <w:b/>
          <w:sz w:val="28"/>
          <w:szCs w:val="28"/>
        </w:rPr>
      </w:pPr>
    </w:p>
    <w:p w:rsidR="007A096A" w:rsidRPr="007A096A" w:rsidRDefault="00210B8D" w:rsidP="00210B8D">
      <w:pPr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10B8D" w:rsidRPr="00210B8D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0B8D" w:rsidRPr="00210B8D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</w:p>
    <w:p w:rsidR="00210B8D" w:rsidRPr="00210B8D" w:rsidRDefault="007A096A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="00210B8D" w:rsidRPr="00210B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833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985"/>
        <w:gridCol w:w="2835"/>
      </w:tblGrid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7A09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Спартакиада учащихся общеобразовательных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               (по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ЗДВР., 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Радиобеседы, посвященные ЗОЖ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                 (по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медийщики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спортивных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7A09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педагоги 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кросса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ЗДВР., 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пионерболу 5-8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ЗДВР., 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соревнования по футболу 5-7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ЗДВР., 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старты «Мы веселые ребята»  1-4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 для учащихся 9-11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среди школьного округа по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«От игры к спорту»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для учащихся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пионерболу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Волейболу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rPr>
          <w:trHeight w:val="82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кросс для учащихся 1-11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профилактическая акция «Областная зарядка»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- 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п.о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 «Букварь спорта»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п.о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кросс «В здоровом теле здоровый дух». 1-11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CB7B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спортивно-массовой работы в лагере дневного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начальник лагеря, у</w:t>
            </w:r>
            <w:r w:rsidR="00CB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</w:tbl>
    <w:p w:rsidR="00210B8D" w:rsidRPr="00210B8D" w:rsidRDefault="00210B8D">
      <w:pPr>
        <w:rPr>
          <w:rFonts w:ascii="Times New Roman" w:hAnsi="Times New Roman" w:cs="Times New Roman"/>
          <w:sz w:val="28"/>
          <w:szCs w:val="28"/>
        </w:rPr>
      </w:pPr>
    </w:p>
    <w:sectPr w:rsidR="00210B8D" w:rsidRPr="0021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4F" w:rsidRDefault="007C1D4F" w:rsidP="007A096A">
      <w:pPr>
        <w:spacing w:after="0" w:line="240" w:lineRule="auto"/>
      </w:pPr>
      <w:r>
        <w:separator/>
      </w:r>
    </w:p>
  </w:endnote>
  <w:endnote w:type="continuationSeparator" w:id="0">
    <w:p w:rsidR="007C1D4F" w:rsidRDefault="007C1D4F" w:rsidP="007A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4F" w:rsidRDefault="007C1D4F" w:rsidP="007A096A">
      <w:pPr>
        <w:spacing w:after="0" w:line="240" w:lineRule="auto"/>
      </w:pPr>
      <w:r>
        <w:separator/>
      </w:r>
    </w:p>
  </w:footnote>
  <w:footnote w:type="continuationSeparator" w:id="0">
    <w:p w:rsidR="007C1D4F" w:rsidRDefault="007C1D4F" w:rsidP="007A0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9"/>
    <w:rsid w:val="00210B8D"/>
    <w:rsid w:val="00336297"/>
    <w:rsid w:val="003F4B49"/>
    <w:rsid w:val="00643D98"/>
    <w:rsid w:val="0079215C"/>
    <w:rsid w:val="007A096A"/>
    <w:rsid w:val="007C1D4F"/>
    <w:rsid w:val="008A33DE"/>
    <w:rsid w:val="00B150D6"/>
    <w:rsid w:val="00C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96A"/>
  </w:style>
  <w:style w:type="paragraph" w:styleId="a6">
    <w:name w:val="footer"/>
    <w:basedOn w:val="a"/>
    <w:link w:val="a7"/>
    <w:uiPriority w:val="99"/>
    <w:unhideWhenUsed/>
    <w:rsid w:val="007A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96A"/>
  </w:style>
  <w:style w:type="paragraph" w:styleId="a8">
    <w:name w:val="Normal (Web)"/>
    <w:basedOn w:val="a"/>
    <w:uiPriority w:val="99"/>
    <w:semiHidden/>
    <w:unhideWhenUsed/>
    <w:rsid w:val="0064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96A"/>
  </w:style>
  <w:style w:type="paragraph" w:styleId="a6">
    <w:name w:val="footer"/>
    <w:basedOn w:val="a"/>
    <w:link w:val="a7"/>
    <w:uiPriority w:val="99"/>
    <w:unhideWhenUsed/>
    <w:rsid w:val="007A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96A"/>
  </w:style>
  <w:style w:type="paragraph" w:styleId="a8">
    <w:name w:val="Normal (Web)"/>
    <w:basedOn w:val="a"/>
    <w:uiPriority w:val="99"/>
    <w:semiHidden/>
    <w:unhideWhenUsed/>
    <w:rsid w:val="0064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Трисанчи СОШ</cp:lastModifiedBy>
  <cp:revision>7</cp:revision>
  <dcterms:created xsi:type="dcterms:W3CDTF">2024-04-17T08:57:00Z</dcterms:created>
  <dcterms:modified xsi:type="dcterms:W3CDTF">2024-04-18T08:27:00Z</dcterms:modified>
</cp:coreProperties>
</file>